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A95" w:rsidRPr="000B1A95" w:rsidRDefault="000B1A95" w:rsidP="000B1A95">
      <w:pPr>
        <w:widowControl/>
        <w:spacing w:before="100" w:beforeAutospacing="1" w:after="100" w:afterAutospacing="1"/>
        <w:jc w:val="left"/>
        <w:outlineLvl w:val="2"/>
        <w:rPr>
          <w:rFonts w:ascii="微软雅黑" w:eastAsia="微软雅黑" w:hAnsi="微软雅黑" w:cs="宋体"/>
          <w:b/>
          <w:bCs/>
          <w:color w:val="333333"/>
          <w:kern w:val="0"/>
          <w:sz w:val="27"/>
          <w:szCs w:val="27"/>
          <w:lang/>
        </w:rPr>
      </w:pPr>
      <w:r w:rsidRPr="000B1A95">
        <w:rPr>
          <w:rFonts w:ascii="微软雅黑" w:eastAsia="微软雅黑" w:hAnsi="微软雅黑" w:cs="宋体" w:hint="eastAsia"/>
          <w:b/>
          <w:bCs/>
          <w:color w:val="333333"/>
          <w:kern w:val="0"/>
          <w:sz w:val="27"/>
          <w:szCs w:val="27"/>
          <w:lang/>
        </w:rPr>
        <w:t>科研处关于征集11-12月发明专利快速预审申请计划数量的通知</w:t>
      </w:r>
    </w:p>
    <w:p w:rsidR="000B1A95" w:rsidRPr="000B1A95" w:rsidRDefault="000B1A95" w:rsidP="000B1A95">
      <w:pPr>
        <w:widowControl/>
        <w:spacing w:before="100" w:beforeAutospacing="1" w:after="100" w:afterAutospacing="1"/>
        <w:jc w:val="left"/>
        <w:rPr>
          <w:rFonts w:ascii="微软雅黑" w:eastAsia="微软雅黑" w:hAnsi="微软雅黑" w:cs="宋体" w:hint="eastAsia"/>
          <w:color w:val="333333"/>
          <w:kern w:val="0"/>
          <w:sz w:val="24"/>
          <w:szCs w:val="24"/>
          <w:lang/>
        </w:rPr>
      </w:pPr>
      <w:r w:rsidRPr="000B1A95">
        <w:rPr>
          <w:rFonts w:ascii="微软雅黑" w:eastAsia="微软雅黑" w:hAnsi="微软雅黑" w:cs="宋体" w:hint="eastAsia"/>
          <w:color w:val="333333"/>
          <w:kern w:val="0"/>
          <w:sz w:val="24"/>
          <w:szCs w:val="24"/>
          <w:lang/>
        </w:rPr>
        <w:t xml:space="preserve">发布时间：2021-10-18 浏览量：34 </w:t>
      </w:r>
    </w:p>
    <w:p w:rsidR="000B1A95" w:rsidRPr="000B1A95" w:rsidRDefault="000B1A95" w:rsidP="000B1A95">
      <w:pPr>
        <w:widowControl/>
        <w:jc w:val="left"/>
        <w:rPr>
          <w:rFonts w:ascii="微软雅黑" w:eastAsia="微软雅黑" w:hAnsi="微软雅黑" w:cs="宋体" w:hint="eastAsia"/>
          <w:color w:val="333333"/>
          <w:kern w:val="0"/>
          <w:sz w:val="24"/>
          <w:szCs w:val="24"/>
          <w:lang/>
        </w:rPr>
      </w:pPr>
      <w:r w:rsidRPr="000B1A95">
        <w:rPr>
          <w:rFonts w:ascii="微软雅黑" w:eastAsia="微软雅黑" w:hAnsi="微软雅黑" w:cs="宋体" w:hint="eastAsia"/>
          <w:color w:val="333333"/>
          <w:kern w:val="0"/>
          <w:sz w:val="24"/>
          <w:szCs w:val="24"/>
          <w:lang/>
        </w:rPr>
        <w:t>各单位、各位老师：</w:t>
      </w:r>
      <w:r w:rsidRPr="000B1A95">
        <w:rPr>
          <w:rFonts w:ascii="微软雅黑" w:eastAsia="微软雅黑" w:hAnsi="微软雅黑" w:cs="宋体" w:hint="eastAsia"/>
          <w:color w:val="333333"/>
          <w:kern w:val="0"/>
          <w:sz w:val="24"/>
          <w:szCs w:val="24"/>
          <w:lang/>
        </w:rPr>
        <w:br/>
        <w:t>       学校已于2021年1月在浙江省知识产权保护中心完成了“浙江省专利快速审查备案”工作，目前可以申请快速预审的发明专利所属行业领域：</w:t>
      </w:r>
      <w:r w:rsidRPr="000B1A95">
        <w:rPr>
          <w:rFonts w:ascii="微软雅黑" w:eastAsia="微软雅黑" w:hAnsi="微软雅黑" w:cs="宋体" w:hint="eastAsia"/>
          <w:b/>
          <w:bCs/>
          <w:color w:val="333333"/>
          <w:kern w:val="0"/>
          <w:sz w:val="24"/>
          <w:szCs w:val="24"/>
          <w:lang/>
        </w:rPr>
        <w:t>新能源</w:t>
      </w:r>
      <w:r w:rsidRPr="000B1A95">
        <w:rPr>
          <w:rFonts w:ascii="微软雅黑" w:eastAsia="微软雅黑" w:hAnsi="微软雅黑" w:cs="宋体" w:hint="eastAsia"/>
          <w:color w:val="333333"/>
          <w:kern w:val="0"/>
          <w:sz w:val="24"/>
          <w:szCs w:val="24"/>
          <w:lang/>
        </w:rPr>
        <w:t>和</w:t>
      </w:r>
      <w:r w:rsidRPr="000B1A95">
        <w:rPr>
          <w:rFonts w:ascii="微软雅黑" w:eastAsia="微软雅黑" w:hAnsi="微软雅黑" w:cs="宋体" w:hint="eastAsia"/>
          <w:b/>
          <w:bCs/>
          <w:color w:val="333333"/>
          <w:kern w:val="0"/>
          <w:sz w:val="24"/>
          <w:szCs w:val="24"/>
          <w:lang/>
        </w:rPr>
        <w:t>新一代信息技术</w:t>
      </w:r>
      <w:r w:rsidRPr="000B1A95">
        <w:rPr>
          <w:rFonts w:ascii="微软雅黑" w:eastAsia="微软雅黑" w:hAnsi="微软雅黑" w:cs="宋体" w:hint="eastAsia"/>
          <w:color w:val="333333"/>
          <w:kern w:val="0"/>
          <w:sz w:val="24"/>
          <w:szCs w:val="24"/>
          <w:lang/>
        </w:rPr>
        <w:t>。依据相关办法，每偶数月月底申报下两个月的快速预审申请计划数量额（4月申请5月和6月的申请数量，6月底申请7月和8月的申请数量，以此类推）。现向各学院征集11月和12月发明专利快速预审的需求量。</w:t>
      </w:r>
      <w:r w:rsidRPr="000B1A95">
        <w:rPr>
          <w:rFonts w:ascii="微软雅黑" w:eastAsia="微软雅黑" w:hAnsi="微软雅黑" w:cs="宋体" w:hint="eastAsia"/>
          <w:color w:val="333333"/>
          <w:kern w:val="0"/>
          <w:sz w:val="24"/>
          <w:szCs w:val="24"/>
          <w:lang/>
        </w:rPr>
        <w:br/>
        <w:t>       因专利快速预审要求严格且名额有限，请有意申报快审的教师先将专利技术方案递交给代理机构经过充分修改准备，最后将</w:t>
      </w:r>
      <w:r w:rsidRPr="000B1A95">
        <w:rPr>
          <w:rFonts w:ascii="微软雅黑" w:eastAsia="微软雅黑" w:hAnsi="微软雅黑" w:cs="宋体" w:hint="eastAsia"/>
          <w:b/>
          <w:bCs/>
          <w:color w:val="333333"/>
          <w:kern w:val="0"/>
          <w:sz w:val="24"/>
          <w:szCs w:val="24"/>
          <w:lang/>
        </w:rPr>
        <w:t>符合申报领域和其他基本条件</w:t>
      </w:r>
      <w:r w:rsidRPr="000B1A95">
        <w:rPr>
          <w:rFonts w:ascii="微软雅黑" w:eastAsia="微软雅黑" w:hAnsi="微软雅黑" w:cs="宋体" w:hint="eastAsia"/>
          <w:color w:val="333333"/>
          <w:kern w:val="0"/>
          <w:sz w:val="24"/>
          <w:szCs w:val="24"/>
          <w:lang/>
        </w:rPr>
        <w:t>的专利数量报给科研处。请各学院严格按照实际需求进行申报，于10月22日上午12点前报送各单位的实际需求数量和明细。具体需求见附件。</w:t>
      </w:r>
      <w:r w:rsidRPr="000B1A95">
        <w:rPr>
          <w:rFonts w:ascii="微软雅黑" w:eastAsia="微软雅黑" w:hAnsi="微软雅黑" w:cs="宋体" w:hint="eastAsia"/>
          <w:color w:val="333333"/>
          <w:kern w:val="0"/>
          <w:sz w:val="24"/>
          <w:szCs w:val="24"/>
          <w:lang/>
        </w:rPr>
        <w:br/>
        <w:t>      </w:t>
      </w:r>
      <w:r w:rsidRPr="000B1A95">
        <w:rPr>
          <w:rFonts w:ascii="微软雅黑" w:eastAsia="微软雅黑" w:hAnsi="微软雅黑" w:cs="宋体" w:hint="eastAsia"/>
          <w:color w:val="333333"/>
          <w:kern w:val="0"/>
          <w:sz w:val="24"/>
          <w:szCs w:val="24"/>
          <w:lang/>
        </w:rPr>
        <w:br/>
        <w:t>       科研处联系人：</w:t>
      </w:r>
      <w:r w:rsidRPr="000B1A95">
        <w:rPr>
          <w:rFonts w:ascii="微软雅黑" w:eastAsia="微软雅黑" w:hAnsi="微软雅黑" w:cs="宋体" w:hint="eastAsia"/>
          <w:color w:val="333333"/>
          <w:kern w:val="0"/>
          <w:sz w:val="24"/>
          <w:szCs w:val="24"/>
          <w:lang/>
        </w:rPr>
        <w:br/>
        <w:t>       盛悦：88281560  shengy@zucc.edu.cn</w:t>
      </w:r>
      <w:r w:rsidRPr="000B1A95">
        <w:rPr>
          <w:rFonts w:ascii="微软雅黑" w:eastAsia="微软雅黑" w:hAnsi="微软雅黑" w:cs="宋体" w:hint="eastAsia"/>
          <w:color w:val="333333"/>
          <w:kern w:val="0"/>
          <w:sz w:val="24"/>
          <w:szCs w:val="24"/>
          <w:lang/>
        </w:rPr>
        <w:br/>
        <w:t>附件：    1.</w:t>
      </w:r>
      <w:hyperlink r:id="rId6" w:history="1">
        <w:r w:rsidRPr="000B1A95">
          <w:rPr>
            <w:rFonts w:ascii="微软雅黑" w:eastAsia="微软雅黑" w:hAnsi="微软雅黑" w:cs="宋体" w:hint="eastAsia"/>
            <w:color w:val="333333"/>
            <w:kern w:val="0"/>
            <w:sz w:val="24"/>
            <w:szCs w:val="24"/>
            <w:lang/>
          </w:rPr>
          <w:t>浙江省知识产权保护中心专利快速审查介绍.doc</w:t>
        </w:r>
      </w:hyperlink>
      <w:r w:rsidRPr="000B1A95">
        <w:rPr>
          <w:rFonts w:ascii="微软雅黑" w:eastAsia="微软雅黑" w:hAnsi="微软雅黑" w:cs="宋体" w:hint="eastAsia"/>
          <w:color w:val="333333"/>
          <w:kern w:val="0"/>
          <w:sz w:val="24"/>
          <w:szCs w:val="24"/>
          <w:lang/>
        </w:rPr>
        <w:br/>
        <w:t>              </w:t>
      </w:r>
      <w:r w:rsidRPr="000B1A95">
        <w:rPr>
          <w:rFonts w:ascii="微软雅黑" w:eastAsia="微软雅黑" w:hAnsi="微软雅黑" w:cs="宋体" w:hint="eastAsia"/>
          <w:color w:val="333333"/>
          <w:kern w:val="0"/>
          <w:szCs w:val="21"/>
          <w:lang/>
        </w:rPr>
        <w:t> </w:t>
      </w:r>
      <w:r w:rsidRPr="000B1A95">
        <w:rPr>
          <w:rFonts w:ascii="微软雅黑" w:eastAsia="微软雅黑" w:hAnsi="微软雅黑" w:cs="宋体" w:hint="eastAsia"/>
          <w:color w:val="333333"/>
          <w:kern w:val="0"/>
          <w:sz w:val="24"/>
          <w:szCs w:val="24"/>
          <w:lang/>
        </w:rPr>
        <w:t>2</w:t>
      </w:r>
      <w:r w:rsidRPr="000B1A95">
        <w:rPr>
          <w:rFonts w:ascii="微软雅黑" w:eastAsia="微软雅黑" w:hAnsi="微软雅黑" w:cs="宋体" w:hint="eastAsia"/>
          <w:color w:val="333333"/>
          <w:kern w:val="0"/>
          <w:szCs w:val="21"/>
          <w:lang/>
        </w:rPr>
        <w:t>.</w:t>
      </w:r>
      <w:hyperlink r:id="rId7" w:history="1">
        <w:r w:rsidRPr="000B1A95">
          <w:rPr>
            <w:rFonts w:ascii="微软雅黑" w:eastAsia="微软雅黑" w:hAnsi="微软雅黑" w:cs="宋体" w:hint="eastAsia"/>
            <w:color w:val="0000EE"/>
            <w:kern w:val="0"/>
            <w:sz w:val="24"/>
            <w:szCs w:val="24"/>
            <w:lang/>
          </w:rPr>
          <w:t>快速预审服务技术领域</w:t>
        </w:r>
      </w:hyperlink>
      <w:r w:rsidRPr="000B1A95">
        <w:rPr>
          <w:rFonts w:ascii="微软雅黑" w:eastAsia="微软雅黑" w:hAnsi="微软雅黑" w:cs="宋体" w:hint="eastAsia"/>
          <w:color w:val="333333"/>
          <w:kern w:val="0"/>
          <w:sz w:val="24"/>
          <w:szCs w:val="24"/>
          <w:lang/>
        </w:rPr>
        <w:t>.doc  </w:t>
      </w:r>
      <w:r w:rsidRPr="000B1A95">
        <w:rPr>
          <w:rFonts w:ascii="微软雅黑" w:eastAsia="微软雅黑" w:hAnsi="微软雅黑" w:cs="宋体" w:hint="eastAsia"/>
          <w:color w:val="333333"/>
          <w:kern w:val="0"/>
          <w:sz w:val="24"/>
          <w:szCs w:val="24"/>
          <w:lang/>
        </w:rPr>
        <w:br/>
        <w:t>              3.</w:t>
      </w:r>
      <w:hyperlink r:id="rId8" w:history="1">
        <w:r w:rsidRPr="000B1A95">
          <w:rPr>
            <w:rFonts w:ascii="微软雅黑" w:eastAsia="微软雅黑" w:hAnsi="微软雅黑" w:cs="宋体" w:hint="eastAsia"/>
            <w:color w:val="333333"/>
            <w:kern w:val="0"/>
            <w:sz w:val="24"/>
            <w:szCs w:val="24"/>
            <w:lang/>
          </w:rPr>
          <w:t>11-12月各时段发明专利快速预审申请计划数量.xls</w:t>
        </w:r>
      </w:hyperlink>
    </w:p>
    <w:p w:rsidR="008B24D6" w:rsidRPr="000B1A95" w:rsidRDefault="008B24D6"/>
    <w:sectPr w:rsidR="008B24D6" w:rsidRPr="000B1A95" w:rsidSect="008B24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494" w:rsidRDefault="00EB3494" w:rsidP="000B1A95">
      <w:r>
        <w:separator/>
      </w:r>
    </w:p>
  </w:endnote>
  <w:endnote w:type="continuationSeparator" w:id="0">
    <w:p w:rsidR="00EB3494" w:rsidRDefault="00EB3494" w:rsidP="000B1A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494" w:rsidRDefault="00EB3494" w:rsidP="000B1A95">
      <w:r>
        <w:separator/>
      </w:r>
    </w:p>
  </w:footnote>
  <w:footnote w:type="continuationSeparator" w:id="0">
    <w:p w:rsidR="00EB3494" w:rsidRDefault="00EB3494" w:rsidP="000B1A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1A95"/>
    <w:rsid w:val="000B1A95"/>
    <w:rsid w:val="008B24D6"/>
    <w:rsid w:val="00EB34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4D6"/>
    <w:pPr>
      <w:widowControl w:val="0"/>
      <w:jc w:val="both"/>
    </w:pPr>
  </w:style>
  <w:style w:type="paragraph" w:styleId="3">
    <w:name w:val="heading 3"/>
    <w:basedOn w:val="a"/>
    <w:link w:val="3Char"/>
    <w:uiPriority w:val="9"/>
    <w:qFormat/>
    <w:rsid w:val="000B1A9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B1A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B1A95"/>
    <w:rPr>
      <w:sz w:val="18"/>
      <w:szCs w:val="18"/>
    </w:rPr>
  </w:style>
  <w:style w:type="paragraph" w:styleId="a4">
    <w:name w:val="footer"/>
    <w:basedOn w:val="a"/>
    <w:link w:val="Char0"/>
    <w:uiPriority w:val="99"/>
    <w:semiHidden/>
    <w:unhideWhenUsed/>
    <w:rsid w:val="000B1A9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B1A95"/>
    <w:rPr>
      <w:sz w:val="18"/>
      <w:szCs w:val="18"/>
    </w:rPr>
  </w:style>
  <w:style w:type="character" w:customStyle="1" w:styleId="3Char">
    <w:name w:val="标题 3 Char"/>
    <w:basedOn w:val="a0"/>
    <w:link w:val="3"/>
    <w:uiPriority w:val="9"/>
    <w:rsid w:val="000B1A95"/>
    <w:rPr>
      <w:rFonts w:ascii="宋体" w:eastAsia="宋体" w:hAnsi="宋体" w:cs="宋体"/>
      <w:b/>
      <w:bCs/>
      <w:kern w:val="0"/>
      <w:sz w:val="27"/>
      <w:szCs w:val="27"/>
    </w:rPr>
  </w:style>
  <w:style w:type="character" w:styleId="a5">
    <w:name w:val="Hyperlink"/>
    <w:basedOn w:val="a0"/>
    <w:uiPriority w:val="99"/>
    <w:semiHidden/>
    <w:unhideWhenUsed/>
    <w:rsid w:val="000B1A95"/>
    <w:rPr>
      <w:strike w:val="0"/>
      <w:dstrike w:val="0"/>
      <w:color w:val="333333"/>
      <w:u w:val="none"/>
      <w:effect w:val="none"/>
    </w:rPr>
  </w:style>
  <w:style w:type="paragraph" w:styleId="a6">
    <w:name w:val="Normal (Web)"/>
    <w:basedOn w:val="a"/>
    <w:uiPriority w:val="99"/>
    <w:semiHidden/>
    <w:unhideWhenUsed/>
    <w:rsid w:val="000B1A95"/>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B1A95"/>
    <w:rPr>
      <w:b/>
      <w:bCs/>
    </w:rPr>
  </w:style>
</w:styles>
</file>

<file path=word/webSettings.xml><?xml version="1.0" encoding="utf-8"?>
<w:webSettings xmlns:r="http://schemas.openxmlformats.org/officeDocument/2006/relationships" xmlns:w="http://schemas.openxmlformats.org/wordprocessingml/2006/main">
  <w:divs>
    <w:div w:id="478621153">
      <w:bodyDiv w:val="1"/>
      <w:marLeft w:val="0"/>
      <w:marRight w:val="0"/>
      <w:marTop w:val="0"/>
      <w:marBottom w:val="0"/>
      <w:divBdr>
        <w:top w:val="none" w:sz="0" w:space="0" w:color="auto"/>
        <w:left w:val="none" w:sz="0" w:space="0" w:color="auto"/>
        <w:bottom w:val="none" w:sz="0" w:space="0" w:color="auto"/>
        <w:right w:val="none" w:sz="0" w:space="0" w:color="auto"/>
      </w:divBdr>
      <w:divsChild>
        <w:div w:id="970400214">
          <w:marLeft w:val="0"/>
          <w:marRight w:val="0"/>
          <w:marTop w:val="345"/>
          <w:marBottom w:val="0"/>
          <w:divBdr>
            <w:top w:val="none" w:sz="0" w:space="0" w:color="auto"/>
            <w:left w:val="none" w:sz="0" w:space="0" w:color="auto"/>
            <w:bottom w:val="none" w:sz="0" w:space="0" w:color="auto"/>
            <w:right w:val="none" w:sz="0" w:space="0" w:color="auto"/>
          </w:divBdr>
          <w:divsChild>
            <w:div w:id="1671250750">
              <w:marLeft w:val="0"/>
              <w:marRight w:val="0"/>
              <w:marTop w:val="0"/>
              <w:marBottom w:val="0"/>
              <w:divBdr>
                <w:top w:val="none" w:sz="0" w:space="0" w:color="auto"/>
                <w:left w:val="none" w:sz="0" w:space="0" w:color="auto"/>
                <w:bottom w:val="none" w:sz="0" w:space="0" w:color="auto"/>
                <w:right w:val="none" w:sz="0" w:space="0" w:color="auto"/>
              </w:divBdr>
              <w:divsChild>
                <w:div w:id="1259946778">
                  <w:marLeft w:val="0"/>
                  <w:marRight w:val="0"/>
                  <w:marTop w:val="0"/>
                  <w:marBottom w:val="0"/>
                  <w:divBdr>
                    <w:top w:val="none" w:sz="0" w:space="0" w:color="auto"/>
                    <w:left w:val="none" w:sz="0" w:space="0" w:color="auto"/>
                    <w:bottom w:val="none" w:sz="0" w:space="0" w:color="auto"/>
                    <w:right w:val="none" w:sz="0" w:space="0" w:color="auto"/>
                  </w:divBdr>
                  <w:divsChild>
                    <w:div w:id="1705715576">
                      <w:marLeft w:val="0"/>
                      <w:marRight w:val="0"/>
                      <w:marTop w:val="0"/>
                      <w:marBottom w:val="0"/>
                      <w:divBdr>
                        <w:top w:val="none" w:sz="0" w:space="0" w:color="auto"/>
                        <w:left w:val="none" w:sz="0" w:space="0" w:color="auto"/>
                        <w:bottom w:val="none" w:sz="0" w:space="0" w:color="auto"/>
                        <w:right w:val="none" w:sz="0" w:space="0" w:color="auto"/>
                      </w:divBdr>
                      <w:divsChild>
                        <w:div w:id="126972883">
                          <w:marLeft w:val="0"/>
                          <w:marRight w:val="0"/>
                          <w:marTop w:val="0"/>
                          <w:marBottom w:val="0"/>
                          <w:divBdr>
                            <w:top w:val="none" w:sz="0" w:space="0" w:color="auto"/>
                            <w:left w:val="none" w:sz="0" w:space="0" w:color="auto"/>
                            <w:bottom w:val="none" w:sz="0" w:space="0" w:color="auto"/>
                            <w:right w:val="none" w:sz="0" w:space="0" w:color="auto"/>
                          </w:divBdr>
                        </w:div>
                        <w:div w:id="547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yc.zucc.edu.cn/uploadfile/2021/1018/20211018111806827.xls" TargetMode="External"/><Relationship Id="rId3" Type="http://schemas.openxmlformats.org/officeDocument/2006/relationships/webSettings" Target="webSettings.xml"/><Relationship Id="rId7" Type="http://schemas.openxmlformats.org/officeDocument/2006/relationships/hyperlink" Target="http://kyc.zucc.edu.cn/uploadfile/2021/0809/20210809030612545.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yc.zucc.edu.cn/uploadfile/2021/1018/20211018111932209.do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Lenove</dc:creator>
  <cp:keywords/>
  <dc:description/>
  <cp:lastModifiedBy>Lenove</cp:lastModifiedBy>
  <cp:revision>3</cp:revision>
  <dcterms:created xsi:type="dcterms:W3CDTF">2021-10-19T01:50:00Z</dcterms:created>
  <dcterms:modified xsi:type="dcterms:W3CDTF">2021-10-19T01:50:00Z</dcterms:modified>
</cp:coreProperties>
</file>